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B5" w:rsidRPr="0056154C" w:rsidRDefault="003649B5">
      <w:pPr>
        <w:jc w:val="center"/>
        <w:rPr>
          <w:rFonts w:ascii="Arial" w:hAnsi="Arial" w:cs="Arial"/>
          <w:b/>
          <w:bCs/>
          <w:sz w:val="28"/>
          <w:szCs w:val="28"/>
          <w:u w:val="single"/>
        </w:rPr>
      </w:pPr>
    </w:p>
    <w:p w:rsidR="003649B5" w:rsidRPr="006B51B4" w:rsidRDefault="006B51B4" w:rsidP="00AE4886">
      <w:pPr>
        <w:jc w:val="center"/>
        <w:rPr>
          <w:rFonts w:ascii="Arial" w:hAnsi="Arial" w:cs="Arial"/>
          <w:b/>
          <w:bCs/>
          <w:sz w:val="28"/>
          <w:szCs w:val="28"/>
          <w:u w:val="single"/>
        </w:rPr>
      </w:pPr>
      <w:r w:rsidRPr="006B51B4">
        <w:rPr>
          <w:rFonts w:ascii="Arial" w:hAnsi="Arial" w:cs="Arial"/>
          <w:b/>
          <w:bCs/>
          <w:sz w:val="28"/>
          <w:szCs w:val="28"/>
          <w:u w:val="single"/>
        </w:rPr>
        <w:t>«</w:t>
      </w:r>
      <w:r w:rsidR="004E2A10" w:rsidRPr="00735913">
        <w:rPr>
          <w:rFonts w:ascii="Arial" w:hAnsi="Arial" w:cs="Arial"/>
          <w:b/>
          <w:bCs/>
          <w:sz w:val="28"/>
          <w:szCs w:val="28"/>
          <w:u w:val="single"/>
        </w:rPr>
        <w:t>ИВАН ПАНФИ</w:t>
      </w:r>
      <w:r w:rsidR="004E2A10" w:rsidRPr="00735913">
        <w:rPr>
          <w:rFonts w:ascii="Arial" w:hAnsi="Arial" w:cs="Arial"/>
          <w:b/>
          <w:bCs/>
          <w:sz w:val="28"/>
          <w:szCs w:val="28"/>
          <w:u w:val="single"/>
          <w:lang w:val="en-US"/>
        </w:rPr>
        <w:t>LOVE</w:t>
      </w:r>
      <w:r w:rsidRPr="006B51B4">
        <w:rPr>
          <w:rFonts w:ascii="Arial" w:hAnsi="Arial" w:cs="Arial"/>
          <w:b/>
          <w:bCs/>
          <w:sz w:val="28"/>
          <w:szCs w:val="28"/>
          <w:u w:val="single"/>
        </w:rPr>
        <w:t>»</w:t>
      </w:r>
    </w:p>
    <w:p w:rsidR="004E2A10" w:rsidRPr="00A3407E" w:rsidRDefault="004E2A10" w:rsidP="00AE4886">
      <w:pPr>
        <w:jc w:val="center"/>
        <w:rPr>
          <w:rFonts w:ascii="Arial" w:hAnsi="Arial" w:cs="Arial"/>
          <w:b/>
          <w:bCs/>
          <w:sz w:val="28"/>
          <w:szCs w:val="28"/>
          <w:u w:val="single"/>
        </w:rPr>
      </w:pPr>
    </w:p>
    <w:p w:rsidR="00E348D6" w:rsidRDefault="00E348D6">
      <w:pPr>
        <w:jc w:val="center"/>
        <w:rPr>
          <w:rFonts w:ascii="Arial" w:hAnsi="Arial" w:cs="Arial"/>
          <w:b/>
          <w:bCs/>
          <w:sz w:val="22"/>
          <w:szCs w:val="22"/>
        </w:rPr>
      </w:pPr>
      <w:r>
        <w:rPr>
          <w:rFonts w:ascii="Arial" w:hAnsi="Arial" w:cs="Arial"/>
          <w:b/>
          <w:bCs/>
          <w:sz w:val="22"/>
          <w:szCs w:val="22"/>
        </w:rPr>
        <w:t>Бытовой райдер</w:t>
      </w:r>
    </w:p>
    <w:p w:rsidR="00E348D6" w:rsidRPr="004E2A10" w:rsidRDefault="00E348D6" w:rsidP="004E2A10">
      <w:pPr>
        <w:jc w:val="center"/>
        <w:rPr>
          <w:rFonts w:ascii="Arial" w:hAnsi="Arial" w:cs="Arial"/>
          <w:b/>
          <w:bCs/>
          <w:sz w:val="22"/>
          <w:szCs w:val="22"/>
        </w:rPr>
      </w:pPr>
    </w:p>
    <w:p w:rsidR="00E348D6" w:rsidRDefault="00E348D6" w:rsidP="00AE4886">
      <w:pPr>
        <w:ind w:left="360"/>
        <w:jc w:val="both"/>
        <w:rPr>
          <w:rFonts w:ascii="Arial" w:hAnsi="Arial" w:cs="Arial"/>
          <w:sz w:val="22"/>
          <w:szCs w:val="22"/>
        </w:rPr>
      </w:pPr>
      <w:r>
        <w:rPr>
          <w:rFonts w:ascii="Arial" w:hAnsi="Arial" w:cs="Arial"/>
          <w:sz w:val="22"/>
          <w:szCs w:val="22"/>
        </w:rPr>
        <w:t>В западной практике Райдер является неотъемлемой частью любого контракта и подлежит подписанию. Пожалуйста, помните, что артист долго находится в туре, лишен обычных удобств и от вашего отношения зависит его здоровье, настроение и, в конечном счете, качество концерта.</w:t>
      </w:r>
    </w:p>
    <w:p w:rsidR="00E348D6" w:rsidRDefault="00E348D6">
      <w:pPr>
        <w:numPr>
          <w:ilvl w:val="0"/>
          <w:numId w:val="1"/>
        </w:numPr>
        <w:rPr>
          <w:sz w:val="22"/>
          <w:szCs w:val="22"/>
        </w:rPr>
      </w:pPr>
      <w:r>
        <w:rPr>
          <w:rFonts w:ascii="Arial" w:hAnsi="Arial" w:cs="Arial"/>
          <w:sz w:val="22"/>
          <w:szCs w:val="22"/>
        </w:rPr>
        <w:t>Промоутер согласен обеспечить Артисту</w:t>
      </w:r>
      <w:r w:rsidR="00186A9E">
        <w:rPr>
          <w:rFonts w:ascii="Arial" w:hAnsi="Arial" w:cs="Arial"/>
          <w:sz w:val="22"/>
          <w:szCs w:val="22"/>
        </w:rPr>
        <w:t>комфортабельны</w:t>
      </w:r>
      <w:r w:rsidR="00672D0B">
        <w:rPr>
          <w:rFonts w:ascii="Arial" w:hAnsi="Arial" w:cs="Arial"/>
          <w:sz w:val="22"/>
          <w:szCs w:val="22"/>
        </w:rPr>
        <w:t>й</w:t>
      </w:r>
      <w:r w:rsidR="00186A9E">
        <w:rPr>
          <w:rFonts w:ascii="Arial" w:hAnsi="Arial" w:cs="Arial"/>
          <w:sz w:val="22"/>
          <w:szCs w:val="22"/>
        </w:rPr>
        <w:t xml:space="preserve"> микроавтобус</w:t>
      </w:r>
      <w:r w:rsidR="00A64328">
        <w:rPr>
          <w:rFonts w:ascii="Arial" w:hAnsi="Arial" w:cs="Arial"/>
          <w:sz w:val="22"/>
          <w:szCs w:val="22"/>
        </w:rPr>
        <w:t xml:space="preserve"> </w:t>
      </w:r>
      <w:r w:rsidR="009C6F5D" w:rsidRPr="009C6F5D">
        <w:rPr>
          <w:rFonts w:ascii="Arial" w:hAnsi="Arial" w:cs="Arial"/>
          <w:b/>
          <w:bCs/>
          <w:sz w:val="22"/>
          <w:szCs w:val="22"/>
        </w:rPr>
        <w:t>(НЕ ГАЗЕЛЬ!!!)</w:t>
      </w:r>
      <w:r w:rsidR="00186A9E">
        <w:rPr>
          <w:rFonts w:ascii="Arial" w:hAnsi="Arial" w:cs="Arial"/>
          <w:sz w:val="22"/>
          <w:szCs w:val="22"/>
        </w:rPr>
        <w:t xml:space="preserve"> с запасом свободных мест (в летнее время обязательно </w:t>
      </w:r>
      <w:r w:rsidR="00541CB5">
        <w:rPr>
          <w:rFonts w:ascii="Arial" w:hAnsi="Arial" w:cs="Arial"/>
          <w:sz w:val="22"/>
          <w:szCs w:val="22"/>
        </w:rPr>
        <w:t>кондиционированный</w:t>
      </w:r>
      <w:r w:rsidR="00186A9E">
        <w:rPr>
          <w:rFonts w:ascii="Arial" w:hAnsi="Arial" w:cs="Arial"/>
          <w:sz w:val="22"/>
          <w:szCs w:val="22"/>
        </w:rPr>
        <w:t>),</w:t>
      </w:r>
      <w:r>
        <w:rPr>
          <w:rFonts w:ascii="Arial" w:hAnsi="Arial" w:cs="Arial"/>
          <w:sz w:val="22"/>
          <w:szCs w:val="22"/>
        </w:rPr>
        <w:t xml:space="preserve"> с квалифицированным водителем для местных передвижений. </w:t>
      </w:r>
      <w:r w:rsidR="004E2A10">
        <w:rPr>
          <w:rFonts w:ascii="Arial" w:hAnsi="Arial" w:cs="Arial"/>
          <w:sz w:val="22"/>
          <w:szCs w:val="22"/>
        </w:rPr>
        <w:t xml:space="preserve">Либо, пару комфортабельных иномарок (класса Волги) японского производства.  </w:t>
      </w:r>
      <w:r w:rsidR="00541CB5">
        <w:rPr>
          <w:rFonts w:ascii="Arial" w:hAnsi="Arial" w:cs="Arial"/>
          <w:sz w:val="22"/>
          <w:szCs w:val="22"/>
        </w:rPr>
        <w:t>При междугородних передвижениях может использоваться только просторный автобус представительского класса (от 15 посадочных мест).</w:t>
      </w:r>
    </w:p>
    <w:p w:rsidR="00E348D6" w:rsidRDefault="00E348D6">
      <w:pPr>
        <w:numPr>
          <w:ilvl w:val="0"/>
          <w:numId w:val="1"/>
        </w:numPr>
        <w:rPr>
          <w:sz w:val="22"/>
          <w:szCs w:val="22"/>
        </w:rPr>
      </w:pPr>
      <w:r>
        <w:rPr>
          <w:rFonts w:ascii="Arial" w:hAnsi="Arial" w:cs="Arial"/>
          <w:sz w:val="22"/>
          <w:szCs w:val="22"/>
        </w:rPr>
        <w:t>Промоутер обязуется организовать трехразовое питание на время нахождения Артиста в городе н</w:t>
      </w:r>
      <w:r w:rsidR="009261DD">
        <w:rPr>
          <w:rFonts w:ascii="Arial" w:hAnsi="Arial" w:cs="Arial"/>
          <w:sz w:val="22"/>
          <w:szCs w:val="22"/>
        </w:rPr>
        <w:t xml:space="preserve">а 7 </w:t>
      </w:r>
      <w:r w:rsidR="00541CB5">
        <w:rPr>
          <w:rFonts w:ascii="Arial" w:hAnsi="Arial" w:cs="Arial"/>
          <w:sz w:val="22"/>
          <w:szCs w:val="22"/>
        </w:rPr>
        <w:t>персон в хорошем</w:t>
      </w:r>
      <w:r>
        <w:rPr>
          <w:rFonts w:ascii="Arial" w:hAnsi="Arial" w:cs="Arial"/>
          <w:sz w:val="22"/>
          <w:szCs w:val="22"/>
        </w:rPr>
        <w:t xml:space="preserve"> ресторане</w:t>
      </w:r>
      <w:r w:rsidR="00541CB5">
        <w:rPr>
          <w:rFonts w:ascii="Arial" w:hAnsi="Arial" w:cs="Arial"/>
          <w:sz w:val="22"/>
          <w:szCs w:val="22"/>
        </w:rPr>
        <w:t>.</w:t>
      </w:r>
    </w:p>
    <w:p w:rsidR="00E348D6" w:rsidRDefault="00E348D6">
      <w:pPr>
        <w:numPr>
          <w:ilvl w:val="0"/>
          <w:numId w:val="1"/>
        </w:numPr>
        <w:rPr>
          <w:sz w:val="22"/>
          <w:szCs w:val="22"/>
        </w:rPr>
      </w:pPr>
      <w:r>
        <w:rPr>
          <w:rFonts w:ascii="Arial" w:hAnsi="Arial" w:cs="Arial"/>
          <w:sz w:val="22"/>
          <w:szCs w:val="22"/>
        </w:rPr>
        <w:t xml:space="preserve">Промоутер обязуется заранее забронировать и оплатить  </w:t>
      </w:r>
      <w:r w:rsidR="00473227">
        <w:rPr>
          <w:rFonts w:ascii="Arial" w:hAnsi="Arial" w:cs="Arial"/>
          <w:sz w:val="22"/>
          <w:szCs w:val="22"/>
        </w:rPr>
        <w:t xml:space="preserve">5 </w:t>
      </w:r>
      <w:r w:rsidR="00A00623">
        <w:rPr>
          <w:rFonts w:ascii="Arial" w:hAnsi="Arial" w:cs="Arial"/>
          <w:sz w:val="22"/>
          <w:szCs w:val="22"/>
        </w:rPr>
        <w:t>одноместных номеров</w:t>
      </w:r>
      <w:r w:rsidR="009261DD">
        <w:rPr>
          <w:rFonts w:ascii="Arial" w:hAnsi="Arial" w:cs="Arial"/>
          <w:sz w:val="22"/>
          <w:szCs w:val="22"/>
        </w:rPr>
        <w:t xml:space="preserve"> класса не ниже полулюкс</w:t>
      </w:r>
      <w:r w:rsidR="00A00623">
        <w:rPr>
          <w:rFonts w:ascii="Arial" w:hAnsi="Arial" w:cs="Arial"/>
          <w:sz w:val="22"/>
          <w:szCs w:val="22"/>
        </w:rPr>
        <w:t xml:space="preserve"> (душ с горячей водой!!! и санузел в номере</w:t>
      </w:r>
      <w:r w:rsidR="009261DD">
        <w:rPr>
          <w:rFonts w:ascii="Arial" w:hAnsi="Arial" w:cs="Arial"/>
          <w:sz w:val="22"/>
          <w:szCs w:val="22"/>
        </w:rPr>
        <w:t xml:space="preserve"> обязателен</w:t>
      </w:r>
      <w:r>
        <w:rPr>
          <w:rFonts w:ascii="Arial" w:hAnsi="Arial" w:cs="Arial"/>
          <w:sz w:val="22"/>
          <w:szCs w:val="22"/>
        </w:rPr>
        <w:t>)</w:t>
      </w:r>
      <w:r w:rsidR="00473227">
        <w:rPr>
          <w:rFonts w:ascii="Arial" w:hAnsi="Arial" w:cs="Arial"/>
          <w:sz w:val="22"/>
          <w:szCs w:val="22"/>
        </w:rPr>
        <w:t>, а также 1 двухместный номер</w:t>
      </w:r>
      <w:r w:rsidR="009261DD">
        <w:rPr>
          <w:rFonts w:ascii="Arial" w:hAnsi="Arial" w:cs="Arial"/>
          <w:sz w:val="22"/>
          <w:szCs w:val="22"/>
        </w:rPr>
        <w:t xml:space="preserve"> в гостинице класса не ниже 4</w:t>
      </w:r>
      <w:r w:rsidR="00541CB5">
        <w:rPr>
          <w:rFonts w:ascii="Arial" w:hAnsi="Arial" w:cs="Arial"/>
          <w:sz w:val="22"/>
          <w:szCs w:val="22"/>
        </w:rPr>
        <w:t>*</w:t>
      </w:r>
      <w:r>
        <w:rPr>
          <w:rFonts w:ascii="Arial" w:hAnsi="Arial" w:cs="Arial"/>
          <w:sz w:val="22"/>
          <w:szCs w:val="22"/>
        </w:rPr>
        <w:t xml:space="preserve"> с возможностью </w:t>
      </w:r>
      <w:r w:rsidR="00420559" w:rsidRPr="00420559">
        <w:rPr>
          <w:rFonts w:ascii="Arial" w:hAnsi="Arial" w:cs="Arial"/>
          <w:b/>
          <w:bCs/>
          <w:sz w:val="22"/>
          <w:szCs w:val="22"/>
        </w:rPr>
        <w:t>НЕОГРАНИЧЕННОГО ДОСТУПА</w:t>
      </w:r>
      <w:r w:rsidR="00A64328">
        <w:rPr>
          <w:rFonts w:ascii="Arial" w:hAnsi="Arial" w:cs="Arial"/>
          <w:b/>
          <w:bCs/>
          <w:sz w:val="22"/>
          <w:szCs w:val="22"/>
        </w:rPr>
        <w:t xml:space="preserve"> </w:t>
      </w:r>
      <w:r>
        <w:rPr>
          <w:rFonts w:ascii="Arial" w:hAnsi="Arial" w:cs="Arial"/>
          <w:sz w:val="22"/>
          <w:szCs w:val="22"/>
        </w:rPr>
        <w:t>гостей Артиста.</w:t>
      </w:r>
      <w:r w:rsidR="00541CB5">
        <w:rPr>
          <w:rFonts w:ascii="Arial" w:hAnsi="Arial" w:cs="Arial"/>
          <w:sz w:val="22"/>
          <w:szCs w:val="22"/>
        </w:rPr>
        <w:t xml:space="preserve"> Регистрационные формы гостя должны быть заполнены промоутером заранее.</w:t>
      </w:r>
    </w:p>
    <w:p w:rsidR="00E348D6" w:rsidRDefault="00E348D6">
      <w:pPr>
        <w:numPr>
          <w:ilvl w:val="0"/>
          <w:numId w:val="1"/>
        </w:numPr>
        <w:rPr>
          <w:rFonts w:ascii="Arial" w:hAnsi="Arial" w:cs="Arial"/>
          <w:sz w:val="22"/>
          <w:szCs w:val="22"/>
        </w:rPr>
      </w:pPr>
      <w:r>
        <w:rPr>
          <w:rFonts w:ascii="Arial" w:hAnsi="Arial" w:cs="Arial"/>
          <w:sz w:val="22"/>
          <w:szCs w:val="22"/>
        </w:rPr>
        <w:t>Промоутер согласен обеспечить чистую, закрываемую гримерную комнату для персонального использования Артистом. Гримерная комната должна иметь: туале</w:t>
      </w:r>
      <w:r w:rsidR="009261DD">
        <w:rPr>
          <w:rFonts w:ascii="Arial" w:hAnsi="Arial" w:cs="Arial"/>
          <w:sz w:val="22"/>
          <w:szCs w:val="22"/>
        </w:rPr>
        <w:t>т,  умывальник, зеркало, стол, 10</w:t>
      </w:r>
      <w:r>
        <w:rPr>
          <w:rFonts w:ascii="Arial" w:hAnsi="Arial" w:cs="Arial"/>
          <w:sz w:val="22"/>
          <w:szCs w:val="22"/>
        </w:rPr>
        <w:t xml:space="preserve"> стульев, розетку. Ключ от гримерной всегда находится у директора</w:t>
      </w:r>
      <w:r w:rsidR="009261DD">
        <w:rPr>
          <w:rFonts w:ascii="Arial" w:hAnsi="Arial" w:cs="Arial"/>
          <w:sz w:val="22"/>
          <w:szCs w:val="22"/>
        </w:rPr>
        <w:t xml:space="preserve"> или администратора</w:t>
      </w:r>
      <w:r>
        <w:rPr>
          <w:rFonts w:ascii="Arial" w:hAnsi="Arial" w:cs="Arial"/>
          <w:sz w:val="22"/>
          <w:szCs w:val="22"/>
        </w:rPr>
        <w:t xml:space="preserve"> группы. На все время пребывания группы на площадке с момента прибытия на саундчек  у двери в гримерную должен находиться охранник</w:t>
      </w:r>
      <w:r w:rsidR="00803C95">
        <w:rPr>
          <w:rFonts w:ascii="Arial" w:hAnsi="Arial" w:cs="Arial"/>
          <w:sz w:val="22"/>
          <w:szCs w:val="22"/>
        </w:rPr>
        <w:t xml:space="preserve">. </w:t>
      </w:r>
    </w:p>
    <w:p w:rsidR="00B94504" w:rsidRPr="00803528" w:rsidRDefault="00B94504" w:rsidP="00B94504">
      <w:pPr>
        <w:numPr>
          <w:ilvl w:val="0"/>
          <w:numId w:val="1"/>
        </w:numPr>
        <w:rPr>
          <w:rFonts w:ascii="Arial" w:hAnsi="Arial" w:cs="Arial"/>
          <w:b/>
          <w:bCs/>
          <w:sz w:val="28"/>
          <w:szCs w:val="28"/>
        </w:rPr>
      </w:pPr>
      <w:r>
        <w:rPr>
          <w:rFonts w:ascii="Arial" w:hAnsi="Arial" w:cs="Arial"/>
          <w:bCs/>
          <w:sz w:val="22"/>
          <w:szCs w:val="22"/>
        </w:rPr>
        <w:t>В гримёрке необходи</w:t>
      </w:r>
      <w:r w:rsidR="00360F6F">
        <w:rPr>
          <w:rFonts w:ascii="Arial" w:hAnsi="Arial" w:cs="Arial"/>
          <w:bCs/>
          <w:sz w:val="22"/>
          <w:szCs w:val="22"/>
        </w:rPr>
        <w:t>мы</w:t>
      </w:r>
      <w:r>
        <w:rPr>
          <w:rFonts w:ascii="Arial" w:hAnsi="Arial" w:cs="Arial"/>
          <w:bCs/>
          <w:sz w:val="22"/>
          <w:szCs w:val="22"/>
        </w:rPr>
        <w:t xml:space="preserve"> алкогольные напитки</w:t>
      </w:r>
      <w:r w:rsidR="00360F6F">
        <w:rPr>
          <w:rFonts w:ascii="Arial" w:hAnsi="Arial" w:cs="Arial"/>
          <w:bCs/>
          <w:sz w:val="22"/>
          <w:szCs w:val="22"/>
        </w:rPr>
        <w:t>:</w:t>
      </w:r>
      <w:r w:rsidR="009A2D63">
        <w:rPr>
          <w:rStyle w:val="a5"/>
          <w:rFonts w:ascii="Arial" w:hAnsi="Arial" w:cs="Arial"/>
          <w:b w:val="0"/>
          <w:color w:val="000000"/>
          <w:sz w:val="22"/>
          <w:szCs w:val="22"/>
        </w:rPr>
        <w:t>Две бутылки</w:t>
      </w:r>
      <w:r w:rsidR="00511D77">
        <w:rPr>
          <w:rStyle w:val="a5"/>
          <w:rFonts w:ascii="Arial" w:hAnsi="Arial" w:cs="Arial"/>
          <w:b w:val="0"/>
          <w:color w:val="000000"/>
          <w:sz w:val="22"/>
          <w:szCs w:val="22"/>
        </w:rPr>
        <w:t xml:space="preserve">: </w:t>
      </w:r>
      <w:r w:rsidR="009A2D63" w:rsidRPr="00803528">
        <w:rPr>
          <w:sz w:val="24"/>
          <w:szCs w:val="24"/>
        </w:rPr>
        <w:t xml:space="preserve">Chivas Regal, либо </w:t>
      </w:r>
      <w:r w:rsidR="00511D77">
        <w:rPr>
          <w:sz w:val="24"/>
          <w:szCs w:val="24"/>
          <w:lang w:val="en-US"/>
        </w:rPr>
        <w:t>Maker’s Mark</w:t>
      </w:r>
      <w:r w:rsidR="00511D77">
        <w:rPr>
          <w:sz w:val="24"/>
          <w:szCs w:val="24"/>
        </w:rPr>
        <w:t xml:space="preserve">, либо </w:t>
      </w:r>
      <w:r w:rsidR="009A2D63" w:rsidRPr="009A1E19">
        <w:rPr>
          <w:bCs/>
          <w:sz w:val="24"/>
          <w:szCs w:val="24"/>
        </w:rPr>
        <w:t>Dewar's</w:t>
      </w:r>
      <w:r w:rsidR="009A2D63" w:rsidRPr="00803528">
        <w:rPr>
          <w:sz w:val="28"/>
          <w:szCs w:val="28"/>
        </w:rPr>
        <w:t>.</w:t>
      </w:r>
      <w:r w:rsidR="009A2D63">
        <w:rPr>
          <w:sz w:val="28"/>
          <w:szCs w:val="28"/>
        </w:rPr>
        <w:t xml:space="preserve"> И бутылка коньяка: </w:t>
      </w:r>
      <w:r w:rsidRPr="00803528">
        <w:rPr>
          <w:sz w:val="24"/>
          <w:szCs w:val="24"/>
        </w:rPr>
        <w:t>Henesy, либо  Remy Matrin.</w:t>
      </w:r>
      <w:r w:rsidR="00511D77">
        <w:rPr>
          <w:sz w:val="24"/>
          <w:szCs w:val="24"/>
        </w:rPr>
        <w:t xml:space="preserve"> </w:t>
      </w:r>
      <w:r w:rsidR="007F0218">
        <w:rPr>
          <w:sz w:val="24"/>
          <w:szCs w:val="24"/>
        </w:rPr>
        <w:t>Объёмом не менее 700 мл.</w:t>
      </w:r>
    </w:p>
    <w:p w:rsidR="00473227" w:rsidRPr="00803528" w:rsidRDefault="00360F6F" w:rsidP="00360F6F">
      <w:pPr>
        <w:numPr>
          <w:ilvl w:val="0"/>
          <w:numId w:val="1"/>
        </w:numPr>
        <w:rPr>
          <w:rFonts w:ascii="Arial" w:hAnsi="Arial" w:cs="Arial"/>
          <w:b/>
          <w:bCs/>
          <w:sz w:val="28"/>
          <w:szCs w:val="28"/>
        </w:rPr>
      </w:pPr>
      <w:r>
        <w:rPr>
          <w:rFonts w:ascii="Arial" w:hAnsi="Arial" w:cs="Arial"/>
          <w:bCs/>
          <w:sz w:val="22"/>
          <w:szCs w:val="22"/>
        </w:rPr>
        <w:t xml:space="preserve"> 10 бутылок</w:t>
      </w:r>
      <w:r w:rsidR="00DB55A8">
        <w:rPr>
          <w:rFonts w:ascii="Arial" w:hAnsi="Arial" w:cs="Arial"/>
          <w:bCs/>
          <w:sz w:val="22"/>
          <w:szCs w:val="22"/>
        </w:rPr>
        <w:t xml:space="preserve"> пива </w:t>
      </w:r>
      <w:r w:rsidR="00510D97">
        <w:rPr>
          <w:sz w:val="24"/>
          <w:szCs w:val="24"/>
        </w:rPr>
        <w:t>H</w:t>
      </w:r>
      <w:r w:rsidR="0023159E">
        <w:rPr>
          <w:sz w:val="24"/>
          <w:szCs w:val="24"/>
        </w:rPr>
        <w:t>oegaarden,</w:t>
      </w:r>
      <w:r w:rsidR="00D330EE">
        <w:rPr>
          <w:sz w:val="24"/>
          <w:szCs w:val="24"/>
        </w:rPr>
        <w:t xml:space="preserve"> </w:t>
      </w:r>
      <w:r w:rsidR="00317772">
        <w:rPr>
          <w:sz w:val="24"/>
          <w:szCs w:val="24"/>
        </w:rPr>
        <w:t>Edelwe</w:t>
      </w:r>
      <w:r w:rsidR="005B5E88">
        <w:rPr>
          <w:sz w:val="24"/>
          <w:szCs w:val="24"/>
        </w:rPr>
        <w:t>iss</w:t>
      </w:r>
      <w:r w:rsidR="005B5E88">
        <w:rPr>
          <w:rStyle w:val="a5"/>
          <w:rFonts w:ascii="Arial" w:hAnsi="Arial" w:cs="Arial"/>
          <w:b w:val="0"/>
          <w:color w:val="000000"/>
          <w:sz w:val="22"/>
          <w:szCs w:val="22"/>
        </w:rPr>
        <w:t xml:space="preserve"> или разли</w:t>
      </w:r>
      <w:r w:rsidR="00A72480">
        <w:rPr>
          <w:rStyle w:val="a5"/>
          <w:rFonts w:ascii="Arial" w:hAnsi="Arial" w:cs="Arial"/>
          <w:b w:val="0"/>
          <w:color w:val="000000"/>
          <w:sz w:val="22"/>
          <w:szCs w:val="22"/>
        </w:rPr>
        <w:t>вное собственного производст</w:t>
      </w:r>
      <w:r w:rsidR="00396251">
        <w:rPr>
          <w:rStyle w:val="a5"/>
          <w:rFonts w:ascii="Arial" w:hAnsi="Arial" w:cs="Arial"/>
          <w:b w:val="0"/>
          <w:color w:val="000000"/>
          <w:sz w:val="22"/>
          <w:szCs w:val="22"/>
        </w:rPr>
        <w:t>ва</w:t>
      </w:r>
      <w:r w:rsidR="005E675C">
        <w:rPr>
          <w:rStyle w:val="a5"/>
          <w:rFonts w:ascii="Arial" w:hAnsi="Arial" w:cs="Arial"/>
          <w:b w:val="0"/>
          <w:color w:val="000000"/>
          <w:sz w:val="22"/>
          <w:szCs w:val="22"/>
        </w:rPr>
        <w:t>.</w:t>
      </w:r>
    </w:p>
    <w:p w:rsidR="00E348D6" w:rsidRDefault="00E348D6">
      <w:pPr>
        <w:numPr>
          <w:ilvl w:val="0"/>
          <w:numId w:val="1"/>
        </w:numPr>
        <w:rPr>
          <w:rFonts w:ascii="Arial" w:hAnsi="Arial" w:cs="Arial"/>
          <w:sz w:val="22"/>
          <w:szCs w:val="22"/>
        </w:rPr>
      </w:pPr>
      <w:r>
        <w:rPr>
          <w:rFonts w:ascii="Arial" w:hAnsi="Arial" w:cs="Arial"/>
          <w:sz w:val="22"/>
          <w:szCs w:val="22"/>
        </w:rPr>
        <w:t>Промоутер обеспечит без оплаты со стороны Артиста:</w:t>
      </w:r>
    </w:p>
    <w:p w:rsidR="00E348D6" w:rsidRDefault="00E348D6">
      <w:pPr>
        <w:ind w:left="360" w:firstLine="348"/>
        <w:rPr>
          <w:rFonts w:ascii="Arial" w:hAnsi="Arial" w:cs="Arial"/>
          <w:sz w:val="22"/>
          <w:szCs w:val="22"/>
          <w:u w:val="single"/>
        </w:rPr>
      </w:pPr>
      <w:r>
        <w:rPr>
          <w:rFonts w:ascii="Arial" w:hAnsi="Arial" w:cs="Arial"/>
          <w:sz w:val="22"/>
          <w:szCs w:val="22"/>
          <w:u w:val="single"/>
        </w:rPr>
        <w:t>по прибытию</w:t>
      </w:r>
    </w:p>
    <w:p w:rsidR="00964B25" w:rsidRPr="00964B25" w:rsidRDefault="00E348D6" w:rsidP="0066392B">
      <w:pPr>
        <w:ind w:left="360" w:firstLine="348"/>
        <w:rPr>
          <w:rFonts w:ascii="Arial" w:hAnsi="Arial" w:cs="Arial"/>
          <w:sz w:val="22"/>
          <w:szCs w:val="22"/>
        </w:rPr>
      </w:pPr>
      <w:r>
        <w:rPr>
          <w:rFonts w:ascii="Arial" w:hAnsi="Arial" w:cs="Arial"/>
          <w:sz w:val="22"/>
          <w:szCs w:val="22"/>
        </w:rPr>
        <w:t>а)  чай и кофе в постоянном наличии</w:t>
      </w:r>
      <w:r w:rsidR="00FF6AE8">
        <w:rPr>
          <w:rFonts w:ascii="Arial" w:hAnsi="Arial" w:cs="Arial"/>
          <w:sz w:val="22"/>
          <w:szCs w:val="22"/>
        </w:rPr>
        <w:t xml:space="preserve"> (электрический чайник или кипяток)</w:t>
      </w:r>
      <w:r>
        <w:rPr>
          <w:rFonts w:ascii="Arial" w:hAnsi="Arial" w:cs="Arial"/>
          <w:sz w:val="22"/>
          <w:szCs w:val="22"/>
        </w:rPr>
        <w:t>,</w:t>
      </w:r>
    </w:p>
    <w:p w:rsidR="00E348D6" w:rsidRDefault="0066392B" w:rsidP="00964B25">
      <w:pPr>
        <w:jc w:val="both"/>
        <w:rPr>
          <w:rFonts w:ascii="Arial" w:hAnsi="Arial" w:cs="Arial"/>
          <w:sz w:val="22"/>
          <w:szCs w:val="22"/>
        </w:rPr>
      </w:pPr>
      <w:r w:rsidRPr="0066392B">
        <w:rPr>
          <w:rFonts w:ascii="Arial" w:hAnsi="Arial" w:cs="Arial"/>
          <w:sz w:val="22"/>
          <w:szCs w:val="22"/>
        </w:rPr>
        <w:tab/>
      </w:r>
      <w:r w:rsidR="00E348D6">
        <w:rPr>
          <w:rFonts w:ascii="Arial" w:hAnsi="Arial" w:cs="Arial"/>
          <w:sz w:val="22"/>
          <w:szCs w:val="22"/>
        </w:rPr>
        <w:t xml:space="preserve">б)  легкие закуски </w:t>
      </w:r>
      <w:r w:rsidR="00541CB5">
        <w:rPr>
          <w:rFonts w:ascii="Arial" w:hAnsi="Arial" w:cs="Arial"/>
          <w:sz w:val="22"/>
          <w:szCs w:val="22"/>
        </w:rPr>
        <w:t xml:space="preserve">(нарезка мясная, рыбная, сырная и овощная, хлеб белый    и </w:t>
      </w:r>
      <w:r w:rsidR="00964B25" w:rsidRPr="00964B25">
        <w:rPr>
          <w:rFonts w:ascii="Arial" w:hAnsi="Arial" w:cs="Arial"/>
          <w:color w:val="FFFFFF"/>
          <w:sz w:val="22"/>
          <w:szCs w:val="22"/>
        </w:rPr>
        <w:t xml:space="preserve">_ </w:t>
      </w:r>
      <w:r w:rsidR="00541CB5">
        <w:rPr>
          <w:rFonts w:ascii="Arial" w:hAnsi="Arial" w:cs="Arial"/>
          <w:sz w:val="22"/>
          <w:szCs w:val="22"/>
        </w:rPr>
        <w:t>черный отдельно)</w:t>
      </w:r>
    </w:p>
    <w:p w:rsidR="00E348D6" w:rsidRDefault="00E348D6">
      <w:pPr>
        <w:ind w:left="360"/>
        <w:rPr>
          <w:rFonts w:ascii="Arial" w:hAnsi="Arial" w:cs="Arial"/>
          <w:sz w:val="22"/>
          <w:szCs w:val="22"/>
          <w:u w:val="single"/>
        </w:rPr>
      </w:pPr>
      <w:r>
        <w:rPr>
          <w:rFonts w:ascii="Arial" w:hAnsi="Arial" w:cs="Arial"/>
          <w:sz w:val="22"/>
          <w:szCs w:val="22"/>
        </w:rPr>
        <w:tab/>
      </w:r>
      <w:r w:rsidR="00290914">
        <w:rPr>
          <w:rFonts w:ascii="Arial" w:hAnsi="Arial" w:cs="Arial"/>
          <w:sz w:val="22"/>
          <w:szCs w:val="22"/>
        </w:rPr>
        <w:t xml:space="preserve">не позднее, чем за час </w:t>
      </w:r>
      <w:r w:rsidR="00290914">
        <w:rPr>
          <w:rFonts w:ascii="Arial" w:hAnsi="Arial" w:cs="Arial"/>
          <w:sz w:val="22"/>
          <w:szCs w:val="22"/>
          <w:u w:val="single"/>
        </w:rPr>
        <w:t xml:space="preserve">перед выступлением </w:t>
      </w:r>
    </w:p>
    <w:p w:rsidR="00E348D6" w:rsidRDefault="0066392B">
      <w:pPr>
        <w:rPr>
          <w:rFonts w:ascii="Arial" w:hAnsi="Arial" w:cs="Arial"/>
          <w:sz w:val="22"/>
          <w:szCs w:val="22"/>
        </w:rPr>
      </w:pPr>
      <w:r w:rsidRPr="0066392B">
        <w:rPr>
          <w:rFonts w:ascii="Arial" w:hAnsi="Arial" w:cs="Arial"/>
          <w:sz w:val="22"/>
          <w:szCs w:val="22"/>
        </w:rPr>
        <w:tab/>
      </w:r>
      <w:r w:rsidR="009261DD">
        <w:rPr>
          <w:rFonts w:ascii="Arial" w:hAnsi="Arial" w:cs="Arial"/>
          <w:sz w:val="22"/>
          <w:szCs w:val="22"/>
        </w:rPr>
        <w:t>в)  горячую еду для 7</w:t>
      </w:r>
      <w:r w:rsidR="00473227">
        <w:rPr>
          <w:rFonts w:ascii="Arial" w:hAnsi="Arial" w:cs="Arial"/>
          <w:sz w:val="22"/>
          <w:szCs w:val="22"/>
        </w:rPr>
        <w:t xml:space="preserve"> (семи</w:t>
      </w:r>
      <w:r w:rsidR="00E348D6">
        <w:rPr>
          <w:rFonts w:ascii="Arial" w:hAnsi="Arial" w:cs="Arial"/>
          <w:sz w:val="22"/>
          <w:szCs w:val="22"/>
        </w:rPr>
        <w:t>) человек по меню, после саундчека,</w:t>
      </w:r>
    </w:p>
    <w:p w:rsidR="00E348D6" w:rsidRPr="00FF4390" w:rsidRDefault="0066392B">
      <w:pPr>
        <w:rPr>
          <w:rFonts w:ascii="Arial" w:hAnsi="Arial" w:cs="Arial"/>
          <w:sz w:val="22"/>
          <w:szCs w:val="22"/>
        </w:rPr>
      </w:pPr>
      <w:r w:rsidRPr="0066392B">
        <w:rPr>
          <w:rFonts w:ascii="Arial" w:hAnsi="Arial" w:cs="Arial"/>
          <w:sz w:val="22"/>
          <w:szCs w:val="22"/>
        </w:rPr>
        <w:tab/>
      </w:r>
      <w:r w:rsidR="00E348D6">
        <w:rPr>
          <w:rFonts w:ascii="Arial" w:hAnsi="Arial" w:cs="Arial"/>
          <w:sz w:val="22"/>
          <w:szCs w:val="22"/>
        </w:rPr>
        <w:t>г</w:t>
      </w:r>
      <w:r>
        <w:rPr>
          <w:rFonts w:ascii="Arial" w:hAnsi="Arial" w:cs="Arial"/>
          <w:sz w:val="22"/>
          <w:szCs w:val="22"/>
        </w:rPr>
        <w:t xml:space="preserve">)   </w:t>
      </w:r>
      <w:r w:rsidR="00A3407E">
        <w:rPr>
          <w:rFonts w:ascii="Arial" w:hAnsi="Arial" w:cs="Arial"/>
          <w:sz w:val="22"/>
          <w:szCs w:val="22"/>
        </w:rPr>
        <w:t>5 пакетов</w:t>
      </w:r>
      <w:r w:rsidR="00E348D6">
        <w:rPr>
          <w:rFonts w:ascii="Arial" w:hAnsi="Arial" w:cs="Arial"/>
          <w:sz w:val="22"/>
          <w:szCs w:val="22"/>
        </w:rPr>
        <w:t xml:space="preserve"> 100% сока,</w:t>
      </w:r>
    </w:p>
    <w:p w:rsidR="00E348D6" w:rsidRDefault="00E348D6">
      <w:pPr>
        <w:rPr>
          <w:rFonts w:ascii="Arial" w:hAnsi="Arial" w:cs="Arial"/>
          <w:sz w:val="22"/>
          <w:szCs w:val="22"/>
        </w:rPr>
      </w:pPr>
      <w:r w:rsidRPr="00FF4390">
        <w:rPr>
          <w:rFonts w:ascii="Arial" w:hAnsi="Arial" w:cs="Arial"/>
          <w:sz w:val="22"/>
          <w:szCs w:val="22"/>
        </w:rPr>
        <w:tab/>
      </w:r>
      <w:r>
        <w:rPr>
          <w:rFonts w:ascii="Arial" w:hAnsi="Arial" w:cs="Arial"/>
          <w:sz w:val="22"/>
          <w:szCs w:val="22"/>
        </w:rPr>
        <w:t>фрукты</w:t>
      </w:r>
      <w:r w:rsidR="00541CB5">
        <w:rPr>
          <w:rFonts w:ascii="Arial" w:hAnsi="Arial" w:cs="Arial"/>
          <w:sz w:val="22"/>
          <w:szCs w:val="22"/>
        </w:rPr>
        <w:t xml:space="preserve"> (яблоки, бананы, виноград, груши, апельсины и т.д.) </w:t>
      </w:r>
    </w:p>
    <w:p w:rsidR="00E348D6" w:rsidRDefault="00473227">
      <w:pPr>
        <w:rPr>
          <w:rFonts w:ascii="Arial" w:hAnsi="Arial" w:cs="Arial"/>
          <w:sz w:val="22"/>
          <w:szCs w:val="22"/>
        </w:rPr>
      </w:pPr>
      <w:r>
        <w:rPr>
          <w:rFonts w:ascii="Arial" w:hAnsi="Arial" w:cs="Arial"/>
          <w:sz w:val="22"/>
          <w:szCs w:val="22"/>
        </w:rPr>
        <w:tab/>
      </w:r>
      <w:r w:rsidR="002E23A0">
        <w:rPr>
          <w:rFonts w:ascii="Arial" w:hAnsi="Arial" w:cs="Arial"/>
          <w:sz w:val="22"/>
          <w:szCs w:val="22"/>
        </w:rPr>
        <w:t>10</w:t>
      </w:r>
      <w:r w:rsidR="00541CB5">
        <w:rPr>
          <w:rFonts w:ascii="Arial" w:hAnsi="Arial" w:cs="Arial"/>
          <w:sz w:val="22"/>
          <w:szCs w:val="22"/>
        </w:rPr>
        <w:t xml:space="preserve"> бутылок </w:t>
      </w:r>
      <w:r w:rsidR="00541CB5" w:rsidRPr="00541CB5">
        <w:rPr>
          <w:rFonts w:ascii="Arial" w:hAnsi="Arial" w:cs="Arial"/>
          <w:b/>
          <w:bCs/>
          <w:sz w:val="22"/>
          <w:szCs w:val="22"/>
        </w:rPr>
        <w:t>НЕ</w:t>
      </w:r>
      <w:r w:rsidR="00E348D6">
        <w:rPr>
          <w:rFonts w:ascii="Arial" w:hAnsi="Arial" w:cs="Arial"/>
          <w:sz w:val="22"/>
          <w:szCs w:val="22"/>
        </w:rPr>
        <w:t xml:space="preserve"> холодной минеральной воды без газа,</w:t>
      </w:r>
    </w:p>
    <w:p w:rsidR="00290914" w:rsidRDefault="002E23A0">
      <w:pPr>
        <w:rPr>
          <w:rFonts w:ascii="Arial" w:hAnsi="Arial" w:cs="Arial"/>
          <w:sz w:val="22"/>
          <w:szCs w:val="22"/>
        </w:rPr>
      </w:pPr>
      <w:r>
        <w:rPr>
          <w:rFonts w:ascii="Arial" w:hAnsi="Arial" w:cs="Arial"/>
          <w:sz w:val="22"/>
          <w:szCs w:val="22"/>
        </w:rPr>
        <w:t>5</w:t>
      </w:r>
      <w:r w:rsidR="00541CB5">
        <w:rPr>
          <w:rFonts w:ascii="Arial" w:hAnsi="Arial" w:cs="Arial"/>
          <w:sz w:val="22"/>
          <w:szCs w:val="22"/>
        </w:rPr>
        <w:t xml:space="preserve"> бутылок </w:t>
      </w:r>
      <w:r w:rsidR="00186A9E">
        <w:rPr>
          <w:rFonts w:ascii="Arial" w:hAnsi="Arial" w:cs="Arial"/>
          <w:sz w:val="22"/>
          <w:szCs w:val="22"/>
        </w:rPr>
        <w:t>холодной минеральной воды с газом</w:t>
      </w:r>
      <w:r w:rsidR="00186A9E" w:rsidRPr="00186A9E">
        <w:rPr>
          <w:rFonts w:ascii="Arial" w:hAnsi="Arial" w:cs="Arial"/>
          <w:sz w:val="22"/>
          <w:szCs w:val="22"/>
        </w:rPr>
        <w:t>,</w:t>
      </w:r>
    </w:p>
    <w:p w:rsidR="009261DD" w:rsidRDefault="002E23A0">
      <w:pPr>
        <w:rPr>
          <w:rFonts w:ascii="Arial" w:hAnsi="Arial" w:cs="Arial"/>
          <w:sz w:val="22"/>
          <w:szCs w:val="22"/>
        </w:rPr>
      </w:pPr>
      <w:r>
        <w:rPr>
          <w:rFonts w:ascii="Arial" w:hAnsi="Arial" w:cs="Arial"/>
          <w:sz w:val="22"/>
          <w:szCs w:val="22"/>
        </w:rPr>
        <w:t>5</w:t>
      </w:r>
      <w:r w:rsidR="009261DD">
        <w:rPr>
          <w:rFonts w:ascii="Arial" w:hAnsi="Arial" w:cs="Arial"/>
          <w:sz w:val="22"/>
          <w:szCs w:val="22"/>
        </w:rPr>
        <w:t xml:space="preserve"> бутылок 0,5 литра Кола или Пепси</w:t>
      </w:r>
    </w:p>
    <w:p w:rsidR="00473227" w:rsidRPr="00E06228" w:rsidRDefault="002E23A0">
      <w:pPr>
        <w:rPr>
          <w:rFonts w:ascii="Arial" w:hAnsi="Arial" w:cs="Arial"/>
          <w:sz w:val="22"/>
          <w:szCs w:val="22"/>
        </w:rPr>
      </w:pPr>
      <w:r>
        <w:rPr>
          <w:rFonts w:ascii="Arial" w:hAnsi="Arial" w:cs="Arial"/>
          <w:sz w:val="22"/>
          <w:szCs w:val="22"/>
        </w:rPr>
        <w:t>5</w:t>
      </w:r>
      <w:r w:rsidR="00473227">
        <w:rPr>
          <w:rFonts w:ascii="Arial" w:hAnsi="Arial" w:cs="Arial"/>
          <w:sz w:val="22"/>
          <w:szCs w:val="22"/>
        </w:rPr>
        <w:t xml:space="preserve"> бутылок 0</w:t>
      </w:r>
      <w:r w:rsidR="00473227" w:rsidRPr="00473227">
        <w:rPr>
          <w:rFonts w:ascii="Arial" w:hAnsi="Arial" w:cs="Arial"/>
          <w:sz w:val="22"/>
          <w:szCs w:val="22"/>
        </w:rPr>
        <w:t xml:space="preserve">,5 </w:t>
      </w:r>
      <w:r w:rsidR="00473227">
        <w:rPr>
          <w:rFonts w:ascii="Arial" w:hAnsi="Arial" w:cs="Arial"/>
          <w:sz w:val="22"/>
          <w:szCs w:val="22"/>
        </w:rPr>
        <w:t>литра Кола Лайт или Пепси Лайт</w:t>
      </w:r>
    </w:p>
    <w:p w:rsidR="00E348D6" w:rsidRDefault="00964B25" w:rsidP="00964B25">
      <w:pPr>
        <w:pStyle w:val="a4"/>
        <w:rPr>
          <w:rFonts w:ascii="Arial" w:hAnsi="Arial" w:cs="Arial"/>
          <w:sz w:val="22"/>
          <w:szCs w:val="22"/>
        </w:rPr>
      </w:pPr>
      <w:r w:rsidRPr="00E06228">
        <w:rPr>
          <w:rFonts w:ascii="Arial" w:hAnsi="Arial" w:cs="Arial"/>
          <w:sz w:val="22"/>
          <w:szCs w:val="22"/>
        </w:rPr>
        <w:tab/>
      </w:r>
      <w:r w:rsidR="00E348D6">
        <w:rPr>
          <w:rFonts w:ascii="Arial" w:hAnsi="Arial" w:cs="Arial"/>
          <w:sz w:val="22"/>
          <w:szCs w:val="22"/>
        </w:rPr>
        <w:t>пластиковые стаканы,</w:t>
      </w:r>
    </w:p>
    <w:p w:rsidR="00E348D6" w:rsidRDefault="00E348D6">
      <w:pPr>
        <w:ind w:firstLine="708"/>
        <w:rPr>
          <w:rFonts w:ascii="Arial" w:hAnsi="Arial" w:cs="Arial"/>
          <w:sz w:val="22"/>
          <w:szCs w:val="22"/>
        </w:rPr>
      </w:pPr>
      <w:r>
        <w:rPr>
          <w:rFonts w:ascii="Arial" w:hAnsi="Arial" w:cs="Arial"/>
          <w:sz w:val="22"/>
          <w:szCs w:val="22"/>
        </w:rPr>
        <w:t>местную прессу с анонсами концерта, если таковая имеется,</w:t>
      </w:r>
    </w:p>
    <w:p w:rsidR="00964B25" w:rsidRPr="00FF4390" w:rsidRDefault="00E348D6">
      <w:pPr>
        <w:rPr>
          <w:b/>
          <w:bCs/>
          <w:sz w:val="24"/>
          <w:szCs w:val="24"/>
        </w:rPr>
      </w:pPr>
      <w:r>
        <w:rPr>
          <w:rFonts w:ascii="Arial" w:hAnsi="Arial" w:cs="Arial"/>
          <w:sz w:val="22"/>
          <w:szCs w:val="22"/>
        </w:rPr>
        <w:tab/>
        <w:t>5 афиш для архива группы.</w:t>
      </w:r>
    </w:p>
    <w:p w:rsidR="00AA3F5D" w:rsidRPr="00AA3F5D" w:rsidRDefault="00FF4390">
      <w:pPr>
        <w:rPr>
          <w:rFonts w:ascii="Arial" w:hAnsi="Arial" w:cs="Arial"/>
          <w:sz w:val="22"/>
          <w:szCs w:val="22"/>
        </w:rPr>
      </w:pPr>
      <w:r>
        <w:rPr>
          <w:bCs/>
          <w:sz w:val="24"/>
          <w:szCs w:val="24"/>
        </w:rPr>
        <w:t>д</w:t>
      </w:r>
      <w:r w:rsidR="00AA3F5D" w:rsidRPr="00FF4390">
        <w:rPr>
          <w:bCs/>
          <w:sz w:val="24"/>
          <w:szCs w:val="24"/>
        </w:rPr>
        <w:t>)</w:t>
      </w:r>
      <w:r w:rsidR="00AA3F5D">
        <w:rPr>
          <w:bCs/>
          <w:sz w:val="24"/>
          <w:szCs w:val="24"/>
        </w:rPr>
        <w:t xml:space="preserve"> 1 рулон широкого скотча</w:t>
      </w:r>
    </w:p>
    <w:p w:rsidR="00E348D6" w:rsidRDefault="00186A9E">
      <w:pPr>
        <w:numPr>
          <w:ilvl w:val="0"/>
          <w:numId w:val="1"/>
        </w:numPr>
        <w:rPr>
          <w:rFonts w:ascii="Arial" w:hAnsi="Arial" w:cs="Arial"/>
          <w:sz w:val="22"/>
          <w:szCs w:val="22"/>
        </w:rPr>
      </w:pPr>
      <w:r>
        <w:rPr>
          <w:rFonts w:ascii="Arial" w:hAnsi="Arial" w:cs="Arial"/>
          <w:sz w:val="22"/>
          <w:szCs w:val="22"/>
        </w:rPr>
        <w:t xml:space="preserve">Промоутер согласен обеспечить </w:t>
      </w:r>
      <w:r w:rsidR="004E2A10">
        <w:rPr>
          <w:rFonts w:ascii="Arial" w:hAnsi="Arial" w:cs="Arial"/>
          <w:sz w:val="22"/>
          <w:szCs w:val="22"/>
        </w:rPr>
        <w:t>5</w:t>
      </w:r>
      <w:r w:rsidR="00F32526">
        <w:rPr>
          <w:rFonts w:ascii="Arial" w:hAnsi="Arial" w:cs="Arial"/>
          <w:sz w:val="22"/>
          <w:szCs w:val="22"/>
        </w:rPr>
        <w:t xml:space="preserve"> чистых полотен</w:t>
      </w:r>
      <w:r w:rsidR="004E2A10">
        <w:rPr>
          <w:rFonts w:ascii="Arial" w:hAnsi="Arial" w:cs="Arial"/>
          <w:sz w:val="22"/>
          <w:szCs w:val="22"/>
        </w:rPr>
        <w:t>е</w:t>
      </w:r>
      <w:r w:rsidR="00E348D6">
        <w:rPr>
          <w:rFonts w:ascii="Arial" w:hAnsi="Arial" w:cs="Arial"/>
          <w:sz w:val="22"/>
          <w:szCs w:val="22"/>
        </w:rPr>
        <w:t>ц</w:t>
      </w:r>
    </w:p>
    <w:p w:rsidR="00E348D6" w:rsidRDefault="00E348D6">
      <w:pPr>
        <w:numPr>
          <w:ilvl w:val="0"/>
          <w:numId w:val="1"/>
        </w:numPr>
        <w:rPr>
          <w:rFonts w:ascii="Arial" w:hAnsi="Arial" w:cs="Arial"/>
          <w:sz w:val="22"/>
          <w:szCs w:val="22"/>
        </w:rPr>
      </w:pPr>
      <w:r>
        <w:rPr>
          <w:rFonts w:ascii="Arial" w:hAnsi="Arial" w:cs="Arial"/>
          <w:sz w:val="22"/>
          <w:szCs w:val="22"/>
        </w:rPr>
        <w:t>Промоутер согласен, что Артист имеет право на</w:t>
      </w:r>
      <w:r w:rsidR="00AA1705">
        <w:rPr>
          <w:rFonts w:ascii="Arial" w:hAnsi="Arial" w:cs="Arial"/>
          <w:sz w:val="22"/>
          <w:szCs w:val="22"/>
          <w:u w:val="single"/>
        </w:rPr>
        <w:t>20 бесплатных гостевых</w:t>
      </w:r>
      <w:r w:rsidR="001C3FE1">
        <w:rPr>
          <w:rFonts w:ascii="Arial" w:hAnsi="Arial" w:cs="Arial"/>
          <w:sz w:val="22"/>
          <w:szCs w:val="22"/>
          <w:u w:val="single"/>
        </w:rPr>
        <w:t xml:space="preserve"> билетов</w:t>
      </w:r>
      <w:bookmarkStart w:id="0" w:name="_GoBack"/>
      <w:bookmarkEnd w:id="0"/>
      <w:r>
        <w:rPr>
          <w:rFonts w:ascii="Arial" w:hAnsi="Arial" w:cs="Arial"/>
          <w:sz w:val="22"/>
          <w:szCs w:val="22"/>
        </w:rPr>
        <w:t xml:space="preserve"> .</w:t>
      </w:r>
    </w:p>
    <w:p w:rsidR="0092126C" w:rsidRPr="0092126C" w:rsidRDefault="00E348D6">
      <w:pPr>
        <w:numPr>
          <w:ilvl w:val="0"/>
          <w:numId w:val="1"/>
        </w:numPr>
        <w:rPr>
          <w:rFonts w:ascii="Arial" w:hAnsi="Arial" w:cs="Arial"/>
          <w:sz w:val="22"/>
          <w:szCs w:val="22"/>
        </w:rPr>
      </w:pPr>
      <w:r>
        <w:rPr>
          <w:rFonts w:ascii="Arial" w:hAnsi="Arial" w:cs="Arial"/>
          <w:sz w:val="22"/>
          <w:szCs w:val="22"/>
        </w:rPr>
        <w:t xml:space="preserve">ВЫСТУПЛЕНИЕ АРТИСТА ДОЛЖНО БЫТЬ ОПЛАЧЕНО </w:t>
      </w:r>
      <w:r w:rsidR="00186A9E">
        <w:rPr>
          <w:rFonts w:ascii="Arial" w:hAnsi="Arial" w:cs="Arial"/>
          <w:sz w:val="22"/>
          <w:szCs w:val="22"/>
        </w:rPr>
        <w:t xml:space="preserve">НЕ ПОЗДНЕЕ ЧЕМ ЗА </w:t>
      </w:r>
      <w:r w:rsidR="00186A9E" w:rsidRPr="00541CB5">
        <w:rPr>
          <w:rFonts w:ascii="Arial" w:hAnsi="Arial" w:cs="Arial"/>
          <w:b/>
          <w:bCs/>
          <w:sz w:val="22"/>
          <w:szCs w:val="22"/>
        </w:rPr>
        <w:t>ДВЕ</w:t>
      </w:r>
      <w:r w:rsidR="0092126C" w:rsidRPr="00541CB5">
        <w:rPr>
          <w:rFonts w:ascii="Arial" w:hAnsi="Arial" w:cs="Arial"/>
          <w:b/>
          <w:bCs/>
          <w:sz w:val="22"/>
          <w:szCs w:val="22"/>
        </w:rPr>
        <w:t xml:space="preserve"> НЕДЕЛИ</w:t>
      </w:r>
      <w:r w:rsidR="0092126C" w:rsidRPr="0092126C">
        <w:rPr>
          <w:rFonts w:ascii="Arial" w:hAnsi="Arial" w:cs="Arial"/>
          <w:sz w:val="22"/>
          <w:szCs w:val="22"/>
        </w:rPr>
        <w:t xml:space="preserve"> ДО КОНЦЕРТА В РАЗМЕРЕ 100%.</w:t>
      </w:r>
      <w:r w:rsidR="00473227">
        <w:rPr>
          <w:rFonts w:ascii="Arial" w:hAnsi="Arial" w:cs="Arial"/>
          <w:sz w:val="22"/>
          <w:szCs w:val="22"/>
        </w:rPr>
        <w:t xml:space="preserve"> Подтверждение даты концерта происходит при 50-процентной предоплате!!!</w:t>
      </w:r>
    </w:p>
    <w:p w:rsidR="00E348D6" w:rsidRDefault="00593B44">
      <w:pPr>
        <w:numPr>
          <w:ilvl w:val="0"/>
          <w:numId w:val="1"/>
        </w:numPr>
        <w:rPr>
          <w:rFonts w:ascii="Arial" w:hAnsi="Arial" w:cs="Arial"/>
          <w:sz w:val="22"/>
          <w:szCs w:val="22"/>
        </w:rPr>
      </w:pPr>
      <w:r>
        <w:rPr>
          <w:rFonts w:ascii="Arial" w:hAnsi="Arial" w:cs="Arial"/>
          <w:sz w:val="22"/>
          <w:szCs w:val="22"/>
        </w:rPr>
        <w:lastRenderedPageBreak/>
        <w:t>Выступление должно проходить без «разогревающей» группы. В случае наличия таковой, Промоутер обязуется обеспечить для нее отдельный «бэк-лайн» и сообщить ее название Артисту</w:t>
      </w:r>
      <w:r w:rsidR="00E348D6">
        <w:rPr>
          <w:rFonts w:ascii="Arial" w:hAnsi="Arial" w:cs="Arial"/>
          <w:sz w:val="22"/>
          <w:szCs w:val="22"/>
        </w:rPr>
        <w:t>.</w:t>
      </w:r>
      <w:r>
        <w:rPr>
          <w:rFonts w:ascii="Arial" w:hAnsi="Arial" w:cs="Arial"/>
          <w:sz w:val="22"/>
          <w:szCs w:val="22"/>
        </w:rPr>
        <w:t xml:space="preserve"> Все это возможно только по с</w:t>
      </w:r>
      <w:r w:rsidR="00737029">
        <w:rPr>
          <w:rFonts w:ascii="Arial" w:hAnsi="Arial" w:cs="Arial"/>
          <w:sz w:val="22"/>
          <w:szCs w:val="22"/>
        </w:rPr>
        <w:t>огласованию с Иваном</w:t>
      </w:r>
      <w:r>
        <w:rPr>
          <w:rFonts w:ascii="Arial" w:hAnsi="Arial" w:cs="Arial"/>
          <w:sz w:val="22"/>
          <w:szCs w:val="22"/>
        </w:rPr>
        <w:t>.</w:t>
      </w:r>
      <w:r w:rsidR="00186A9E">
        <w:rPr>
          <w:rFonts w:ascii="Arial" w:hAnsi="Arial" w:cs="Arial"/>
          <w:sz w:val="22"/>
          <w:szCs w:val="22"/>
        </w:rPr>
        <w:t xml:space="preserve"> На фестивалях обязательно возможность 20-минутной настройки перед выступление</w:t>
      </w:r>
      <w:r w:rsidR="009261DD">
        <w:rPr>
          <w:rFonts w:ascii="Arial" w:hAnsi="Arial" w:cs="Arial"/>
          <w:sz w:val="22"/>
          <w:szCs w:val="22"/>
        </w:rPr>
        <w:t>м</w:t>
      </w:r>
      <w:r w:rsidR="00186A9E">
        <w:rPr>
          <w:rFonts w:ascii="Arial" w:hAnsi="Arial" w:cs="Arial"/>
          <w:sz w:val="22"/>
          <w:szCs w:val="22"/>
        </w:rPr>
        <w:t>, кроме обычного саундчека, длительностью 2 часа.</w:t>
      </w:r>
    </w:p>
    <w:p w:rsidR="00E348D6" w:rsidRDefault="00E348D6">
      <w:pPr>
        <w:numPr>
          <w:ilvl w:val="0"/>
          <w:numId w:val="1"/>
        </w:numPr>
        <w:rPr>
          <w:rFonts w:ascii="Arial" w:hAnsi="Arial" w:cs="Arial"/>
          <w:sz w:val="22"/>
          <w:szCs w:val="22"/>
        </w:rPr>
      </w:pPr>
      <w:r>
        <w:rPr>
          <w:rFonts w:ascii="Arial" w:hAnsi="Arial" w:cs="Arial"/>
          <w:sz w:val="22"/>
          <w:szCs w:val="22"/>
        </w:rPr>
        <w:t>На время концерта Промоутер обязуется обеспечить 2 человек</w:t>
      </w:r>
      <w:r w:rsidR="009261DD">
        <w:rPr>
          <w:rFonts w:ascii="Arial" w:hAnsi="Arial" w:cs="Arial"/>
          <w:sz w:val="22"/>
          <w:szCs w:val="22"/>
        </w:rPr>
        <w:t>а</w:t>
      </w:r>
      <w:r>
        <w:rPr>
          <w:rFonts w:ascii="Arial" w:hAnsi="Arial" w:cs="Arial"/>
          <w:sz w:val="22"/>
          <w:szCs w:val="22"/>
        </w:rPr>
        <w:t xml:space="preserve"> охраны по бокам сцены</w:t>
      </w:r>
      <w:r w:rsidR="00735913">
        <w:rPr>
          <w:rFonts w:ascii="Arial" w:hAnsi="Arial" w:cs="Arial"/>
          <w:sz w:val="22"/>
          <w:szCs w:val="22"/>
        </w:rPr>
        <w:t>.</w:t>
      </w:r>
      <w:r>
        <w:rPr>
          <w:rFonts w:ascii="Arial" w:hAnsi="Arial" w:cs="Arial"/>
          <w:sz w:val="22"/>
          <w:szCs w:val="22"/>
        </w:rPr>
        <w:t xml:space="preserve"> Такая квалифицированная охрана, находясь в достаточном удалении от Артиста, тем не менее, должна НЕМЕДЛЕННО реагировать на любую ситуацию, опасную для Артиста.</w:t>
      </w:r>
      <w:r w:rsidR="00735913">
        <w:rPr>
          <w:rFonts w:ascii="Arial" w:hAnsi="Arial" w:cs="Arial"/>
          <w:sz w:val="22"/>
          <w:szCs w:val="22"/>
        </w:rPr>
        <w:t xml:space="preserve"> Один охранник (на время концерта) должен находиться в близи звукорежиссёра.   </w:t>
      </w:r>
    </w:p>
    <w:p w:rsidR="00E348D6" w:rsidRDefault="00E348D6">
      <w:pPr>
        <w:numPr>
          <w:ilvl w:val="0"/>
          <w:numId w:val="1"/>
        </w:numPr>
        <w:rPr>
          <w:rFonts w:ascii="Arial" w:hAnsi="Arial" w:cs="Arial"/>
          <w:sz w:val="22"/>
          <w:szCs w:val="22"/>
        </w:rPr>
      </w:pPr>
      <w:r>
        <w:rPr>
          <w:rFonts w:ascii="Arial" w:hAnsi="Arial" w:cs="Arial"/>
          <w:sz w:val="22"/>
          <w:szCs w:val="22"/>
        </w:rPr>
        <w:t xml:space="preserve">Для концерта очень важно, чтобы неустановленные личности не имели доступа за сцену, для чего Промоутер обязуется обеспечить за сценой пропускной режим. </w:t>
      </w:r>
    </w:p>
    <w:p w:rsidR="00E348D6" w:rsidRDefault="00E348D6">
      <w:pPr>
        <w:numPr>
          <w:ilvl w:val="0"/>
          <w:numId w:val="1"/>
        </w:numPr>
        <w:rPr>
          <w:rFonts w:ascii="Arial" w:hAnsi="Arial" w:cs="Arial"/>
          <w:sz w:val="22"/>
          <w:szCs w:val="22"/>
        </w:rPr>
      </w:pPr>
      <w:r>
        <w:rPr>
          <w:rFonts w:ascii="Arial" w:hAnsi="Arial" w:cs="Arial"/>
          <w:sz w:val="22"/>
          <w:szCs w:val="22"/>
        </w:rPr>
        <w:t xml:space="preserve">Промоутер согласен обеспечить для Артиста хорошо расположенное, защищенное и охраняемое место для продажи атрибутики во время концерта без оплаты со стороны Артиста. Если в составе Артиста не будет соответствующего человека для продажи атрибутики, то Промоутер согласен организовать продажу атрибутики Артиста без взимания комиссии. Нужно обеспечить как минимум 30 минут после окончания концерта для аудитории, желающей купить атрибутику Артиста. </w:t>
      </w:r>
    </w:p>
    <w:p w:rsidR="00420559" w:rsidRPr="00AE4886" w:rsidRDefault="00E348D6" w:rsidP="00AE4886">
      <w:pPr>
        <w:numPr>
          <w:ilvl w:val="0"/>
          <w:numId w:val="1"/>
        </w:numPr>
        <w:rPr>
          <w:rFonts w:ascii="Arial" w:hAnsi="Arial" w:cs="Arial"/>
          <w:sz w:val="22"/>
          <w:szCs w:val="22"/>
        </w:rPr>
      </w:pPr>
      <w:r>
        <w:rPr>
          <w:rFonts w:ascii="Arial" w:hAnsi="Arial" w:cs="Arial"/>
          <w:sz w:val="22"/>
          <w:szCs w:val="22"/>
        </w:rPr>
        <w:t>Промоутер согласен обеспечить Артисту персонального охранника на все время пребывания на площадке с момента прибытия на саундчек и заканчивая отбытием группы после концерта, включая посадку на поезд.</w:t>
      </w:r>
    </w:p>
    <w:p w:rsidR="00E348D6" w:rsidRPr="00290914" w:rsidRDefault="00E348D6" w:rsidP="00290914">
      <w:pPr>
        <w:jc w:val="center"/>
        <w:rPr>
          <w:rFonts w:ascii="Arial" w:hAnsi="Arial" w:cs="Arial"/>
          <w:b/>
          <w:bCs/>
          <w:sz w:val="22"/>
          <w:szCs w:val="22"/>
        </w:rPr>
      </w:pPr>
      <w:r>
        <w:rPr>
          <w:rFonts w:ascii="Arial" w:hAnsi="Arial" w:cs="Arial"/>
          <w:b/>
          <w:bCs/>
          <w:sz w:val="22"/>
          <w:szCs w:val="22"/>
        </w:rPr>
        <w:t xml:space="preserve">В СЛУЧАЕ НЕВЫПОЛНЕНИЯ ЛЮБОГО ИЗ ПУНКТОВ </w:t>
      </w:r>
      <w:r w:rsidR="00BA5D5F">
        <w:rPr>
          <w:rFonts w:ascii="Arial" w:hAnsi="Arial" w:cs="Arial"/>
          <w:b/>
          <w:bCs/>
          <w:sz w:val="22"/>
          <w:szCs w:val="22"/>
        </w:rPr>
        <w:t>ДАННОГО РАЙДЕРА – АРТИСТ, ВПРАВЕ ОСТАВИТЬ ЗА СОБОЙ</w:t>
      </w:r>
      <w:r w:rsidR="0068673F">
        <w:rPr>
          <w:rFonts w:ascii="Arial" w:hAnsi="Arial" w:cs="Arial"/>
          <w:b/>
          <w:bCs/>
          <w:sz w:val="22"/>
          <w:szCs w:val="22"/>
        </w:rPr>
        <w:t xml:space="preserve"> 5</w:t>
      </w:r>
      <w:r>
        <w:rPr>
          <w:rFonts w:ascii="Arial" w:hAnsi="Arial" w:cs="Arial"/>
          <w:b/>
          <w:bCs/>
          <w:sz w:val="22"/>
          <w:szCs w:val="22"/>
        </w:rPr>
        <w:t xml:space="preserve">0 </w:t>
      </w:r>
      <w:r w:rsidRPr="002F41DF">
        <w:rPr>
          <w:rFonts w:ascii="Arial" w:hAnsi="Arial" w:cs="Arial"/>
          <w:b/>
          <w:bCs/>
          <w:sz w:val="22"/>
          <w:szCs w:val="22"/>
        </w:rPr>
        <w:t xml:space="preserve">% </w:t>
      </w:r>
      <w:r>
        <w:rPr>
          <w:rFonts w:ascii="Arial" w:hAnsi="Arial" w:cs="Arial"/>
          <w:b/>
          <w:bCs/>
          <w:sz w:val="22"/>
          <w:szCs w:val="22"/>
        </w:rPr>
        <w:t>ОТ ОБЩЕЙ СУММЫ ГОНОРАРА!!!</w:t>
      </w:r>
    </w:p>
    <w:p w:rsidR="008313C7" w:rsidRPr="00290914" w:rsidRDefault="00E348D6" w:rsidP="008313C7">
      <w:pPr>
        <w:rPr>
          <w:rFonts w:ascii="Arial" w:hAnsi="Arial" w:cs="Arial"/>
          <w:sz w:val="22"/>
          <w:szCs w:val="22"/>
        </w:rPr>
      </w:pPr>
      <w:r>
        <w:rPr>
          <w:rFonts w:ascii="Arial" w:hAnsi="Arial" w:cs="Arial"/>
          <w:sz w:val="22"/>
          <w:szCs w:val="22"/>
        </w:rPr>
        <w:t>Паспортные данные АРТИСТА</w:t>
      </w:r>
      <w:r w:rsidR="0064216A">
        <w:rPr>
          <w:rFonts w:ascii="Arial" w:hAnsi="Arial" w:cs="Arial"/>
          <w:sz w:val="22"/>
          <w:szCs w:val="22"/>
        </w:rPr>
        <w:t xml:space="preserve"> </w:t>
      </w:r>
      <w:r w:rsidR="00290914">
        <w:rPr>
          <w:rFonts w:ascii="Arial" w:hAnsi="Arial" w:cs="Arial"/>
          <w:sz w:val="22"/>
          <w:szCs w:val="22"/>
        </w:rPr>
        <w:t xml:space="preserve">могут изменяться </w:t>
      </w:r>
      <w:r w:rsidR="00630766">
        <w:rPr>
          <w:rFonts w:ascii="Arial" w:hAnsi="Arial" w:cs="Arial"/>
          <w:sz w:val="22"/>
          <w:szCs w:val="22"/>
        </w:rPr>
        <w:t>(</w:t>
      </w:r>
      <w:r w:rsidR="00290914">
        <w:rPr>
          <w:rFonts w:ascii="Arial" w:hAnsi="Arial" w:cs="Arial"/>
          <w:sz w:val="22"/>
          <w:szCs w:val="22"/>
        </w:rPr>
        <w:t xml:space="preserve">согласовываются </w:t>
      </w:r>
      <w:r w:rsidR="006B51B4">
        <w:rPr>
          <w:rFonts w:ascii="Arial" w:hAnsi="Arial" w:cs="Arial"/>
          <w:sz w:val="22"/>
          <w:szCs w:val="22"/>
        </w:rPr>
        <w:t>с Иваном</w:t>
      </w:r>
      <w:r w:rsidR="00630766">
        <w:rPr>
          <w:rFonts w:ascii="Arial" w:hAnsi="Arial" w:cs="Arial"/>
          <w:sz w:val="22"/>
          <w:szCs w:val="22"/>
        </w:rPr>
        <w:t xml:space="preserve"> дополнительно!!!):</w:t>
      </w:r>
    </w:p>
    <w:p w:rsidR="00126299" w:rsidRPr="004E2A10" w:rsidRDefault="00126299" w:rsidP="008313C7">
      <w:pPr>
        <w:rPr>
          <w:rFonts w:ascii="Arial" w:hAnsi="Arial" w:cs="Arial"/>
          <w:b/>
          <w:bCs/>
          <w:sz w:val="22"/>
          <w:szCs w:val="22"/>
        </w:rPr>
      </w:pPr>
    </w:p>
    <w:p w:rsidR="0066392B" w:rsidRPr="002E23A0" w:rsidRDefault="0066392B">
      <w:pPr>
        <w:rPr>
          <w:rFonts w:ascii="Arial" w:hAnsi="Arial" w:cs="Arial"/>
          <w:b/>
          <w:bCs/>
          <w:sz w:val="22"/>
          <w:szCs w:val="22"/>
        </w:rPr>
      </w:pPr>
    </w:p>
    <w:p w:rsidR="00E348D6" w:rsidRDefault="00E348D6">
      <w:pPr>
        <w:rPr>
          <w:rFonts w:ascii="Arial" w:hAnsi="Arial" w:cs="Arial"/>
          <w:b/>
          <w:bCs/>
          <w:sz w:val="22"/>
          <w:szCs w:val="22"/>
        </w:rPr>
      </w:pPr>
      <w:r>
        <w:rPr>
          <w:rFonts w:ascii="Arial" w:hAnsi="Arial" w:cs="Arial"/>
          <w:b/>
          <w:bCs/>
          <w:sz w:val="22"/>
          <w:szCs w:val="22"/>
        </w:rPr>
        <w:t>ПРОЕЗД ПОЕЗДОМ – 2 ПОЛНЫХ</w:t>
      </w:r>
      <w:r w:rsidR="00186A9E">
        <w:rPr>
          <w:rFonts w:ascii="Arial" w:hAnsi="Arial" w:cs="Arial"/>
          <w:b/>
          <w:bCs/>
          <w:sz w:val="22"/>
          <w:szCs w:val="22"/>
        </w:rPr>
        <w:t xml:space="preserve"> КУПЕ (НЕ БОЛЕЕ 12 ЧАСОВ</w:t>
      </w:r>
      <w:r>
        <w:rPr>
          <w:rFonts w:ascii="Arial" w:hAnsi="Arial" w:cs="Arial"/>
          <w:b/>
          <w:bCs/>
          <w:sz w:val="22"/>
          <w:szCs w:val="22"/>
        </w:rPr>
        <w:t xml:space="preserve">) </w:t>
      </w:r>
    </w:p>
    <w:p w:rsidR="00E348D6" w:rsidRDefault="00E348D6">
      <w:pPr>
        <w:pStyle w:val="1"/>
      </w:pPr>
      <w:r>
        <w:t>САМОЛЕТ – ЭКОНОМИЧЕСКИЙ КЛАСС</w:t>
      </w:r>
      <w:r w:rsidR="00EE25A1">
        <w:t xml:space="preserve"> (ПРИ НАЛИЧИИ СООТВЕТСТВУЮЩИХ РЕЙСОВ</w:t>
      </w:r>
      <w:r w:rsidR="00452345">
        <w:t>ИСКЛЮЧИТЕЛЬНО КОМПАНИЯ Аэрофлот</w:t>
      </w:r>
      <w:r w:rsidR="00EE25A1">
        <w:t>)</w:t>
      </w:r>
      <w:r w:rsidR="0003795B">
        <w:t xml:space="preserve"> Заказчик обязан! Обеспечить необходимость провоза музыкальных инструментов в салоне самолёта.</w:t>
      </w:r>
      <w:r w:rsidR="00EE25A1">
        <w:t xml:space="preserve"> </w:t>
      </w:r>
    </w:p>
    <w:p w:rsidR="0056154C" w:rsidRDefault="00EE25A1" w:rsidP="0056154C">
      <w:pPr>
        <w:rPr>
          <w:b/>
          <w:bCs/>
          <w:sz w:val="22"/>
          <w:szCs w:val="22"/>
        </w:rPr>
      </w:pPr>
      <w:r w:rsidRPr="00EE25A1">
        <w:rPr>
          <w:b/>
          <w:bCs/>
          <w:sz w:val="22"/>
          <w:szCs w:val="22"/>
        </w:rPr>
        <w:t>В случае проезда поездом Промоутер оплачивает питание и все накладные расходы, связанные с проездом. В случае авиаперелета Промоутер оплачивает все расходы, связанные с доставкой Артиста в аэропорт вылета</w:t>
      </w:r>
      <w:r w:rsidR="00072540">
        <w:rPr>
          <w:b/>
          <w:bCs/>
          <w:sz w:val="22"/>
          <w:szCs w:val="22"/>
        </w:rPr>
        <w:t xml:space="preserve"> (такси, трансфер или парковка л</w:t>
      </w:r>
      <w:r w:rsidR="002E23A0">
        <w:rPr>
          <w:b/>
          <w:bCs/>
          <w:sz w:val="22"/>
          <w:szCs w:val="22"/>
        </w:rPr>
        <w:t>ичного автотранспорта)</w:t>
      </w:r>
      <w:r w:rsidR="00072540">
        <w:rPr>
          <w:b/>
          <w:bCs/>
          <w:sz w:val="22"/>
          <w:szCs w:val="22"/>
        </w:rPr>
        <w:t xml:space="preserve"> и переплатой багажа</w:t>
      </w:r>
      <w:r w:rsidRPr="00EE25A1">
        <w:rPr>
          <w:b/>
          <w:bCs/>
          <w:sz w:val="22"/>
          <w:szCs w:val="22"/>
        </w:rPr>
        <w:t>.</w:t>
      </w:r>
      <w:r w:rsidR="00072540">
        <w:rPr>
          <w:b/>
          <w:bCs/>
          <w:sz w:val="22"/>
          <w:szCs w:val="22"/>
        </w:rPr>
        <w:t xml:space="preserve"> </w:t>
      </w:r>
    </w:p>
    <w:p w:rsidR="006B51B4" w:rsidRDefault="006B51B4" w:rsidP="0056154C">
      <w:pPr>
        <w:rPr>
          <w:b/>
          <w:bCs/>
          <w:sz w:val="22"/>
          <w:szCs w:val="22"/>
        </w:rPr>
      </w:pPr>
    </w:p>
    <w:p w:rsidR="006B51B4" w:rsidRPr="006B51B4" w:rsidRDefault="001716E4" w:rsidP="0056154C">
      <w:r>
        <w:rPr>
          <w:b/>
          <w:bCs/>
          <w:sz w:val="22"/>
          <w:szCs w:val="22"/>
        </w:rPr>
        <w:t>С неизменным почтением</w:t>
      </w:r>
      <w:r w:rsidR="006B51B4">
        <w:rPr>
          <w:b/>
          <w:bCs/>
          <w:sz w:val="22"/>
          <w:szCs w:val="22"/>
        </w:rPr>
        <w:t xml:space="preserve"> группа </w:t>
      </w:r>
      <w:r w:rsidR="006B51B4" w:rsidRPr="006B51B4">
        <w:rPr>
          <w:b/>
          <w:bCs/>
          <w:sz w:val="22"/>
          <w:szCs w:val="22"/>
        </w:rPr>
        <w:t>«ИВАН ПАНФИ</w:t>
      </w:r>
      <w:r w:rsidR="006B51B4" w:rsidRPr="006B51B4">
        <w:rPr>
          <w:b/>
          <w:bCs/>
          <w:sz w:val="22"/>
          <w:szCs w:val="22"/>
          <w:lang w:val="en-US"/>
        </w:rPr>
        <w:t>LOVE</w:t>
      </w:r>
      <w:r w:rsidR="006B51B4" w:rsidRPr="006B51B4">
        <w:rPr>
          <w:b/>
          <w:bCs/>
          <w:sz w:val="22"/>
          <w:szCs w:val="22"/>
        </w:rPr>
        <w:t>»</w:t>
      </w:r>
      <w:r w:rsidR="006B51B4">
        <w:rPr>
          <w:b/>
          <w:bCs/>
          <w:sz w:val="22"/>
          <w:szCs w:val="22"/>
        </w:rPr>
        <w:t>.</w:t>
      </w:r>
    </w:p>
    <w:sectPr w:rsidR="006B51B4" w:rsidRPr="006B51B4" w:rsidSect="00F16E27">
      <w:pgSz w:w="11906" w:h="16838"/>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657A"/>
    <w:multiLevelType w:val="multilevel"/>
    <w:tmpl w:val="A15846A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1A93FD8"/>
    <w:multiLevelType w:val="hybridMultilevel"/>
    <w:tmpl w:val="F62C855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compat>
    <w:doNotUseHTMLParagraphAutoSpacing/>
  </w:compat>
  <w:rsids>
    <w:rsidRoot w:val="002F41DF"/>
    <w:rsid w:val="0003795B"/>
    <w:rsid w:val="00056865"/>
    <w:rsid w:val="00072540"/>
    <w:rsid w:val="00093465"/>
    <w:rsid w:val="000B43B8"/>
    <w:rsid w:val="000D22B7"/>
    <w:rsid w:val="000F35D0"/>
    <w:rsid w:val="001163A8"/>
    <w:rsid w:val="00126299"/>
    <w:rsid w:val="00137117"/>
    <w:rsid w:val="00152884"/>
    <w:rsid w:val="001716E4"/>
    <w:rsid w:val="00186A9E"/>
    <w:rsid w:val="001B0373"/>
    <w:rsid w:val="001C3FE1"/>
    <w:rsid w:val="001E0428"/>
    <w:rsid w:val="0020124F"/>
    <w:rsid w:val="0023159E"/>
    <w:rsid w:val="0024292E"/>
    <w:rsid w:val="00280827"/>
    <w:rsid w:val="00290914"/>
    <w:rsid w:val="002C6FCE"/>
    <w:rsid w:val="002E23A0"/>
    <w:rsid w:val="002F41DF"/>
    <w:rsid w:val="0030618A"/>
    <w:rsid w:val="00317772"/>
    <w:rsid w:val="00320CD4"/>
    <w:rsid w:val="00360F6F"/>
    <w:rsid w:val="003649B5"/>
    <w:rsid w:val="00396251"/>
    <w:rsid w:val="00414736"/>
    <w:rsid w:val="00415EC5"/>
    <w:rsid w:val="00420559"/>
    <w:rsid w:val="00452345"/>
    <w:rsid w:val="00466A52"/>
    <w:rsid w:val="00473227"/>
    <w:rsid w:val="00476416"/>
    <w:rsid w:val="004A32A0"/>
    <w:rsid w:val="004B10B7"/>
    <w:rsid w:val="004E2A10"/>
    <w:rsid w:val="00510D97"/>
    <w:rsid w:val="00511D77"/>
    <w:rsid w:val="00541CB5"/>
    <w:rsid w:val="0056154C"/>
    <w:rsid w:val="00567D60"/>
    <w:rsid w:val="00593B44"/>
    <w:rsid w:val="00596AF9"/>
    <w:rsid w:val="005B5E88"/>
    <w:rsid w:val="005E675C"/>
    <w:rsid w:val="00630766"/>
    <w:rsid w:val="0064216A"/>
    <w:rsid w:val="0066392B"/>
    <w:rsid w:val="00672D0B"/>
    <w:rsid w:val="006831AC"/>
    <w:rsid w:val="0068673F"/>
    <w:rsid w:val="006B51B4"/>
    <w:rsid w:val="00722367"/>
    <w:rsid w:val="00735913"/>
    <w:rsid w:val="00737029"/>
    <w:rsid w:val="007621CF"/>
    <w:rsid w:val="0076238F"/>
    <w:rsid w:val="00773528"/>
    <w:rsid w:val="007F0218"/>
    <w:rsid w:val="00803528"/>
    <w:rsid w:val="00803C95"/>
    <w:rsid w:val="008313C7"/>
    <w:rsid w:val="0085483B"/>
    <w:rsid w:val="008E6420"/>
    <w:rsid w:val="0092126C"/>
    <w:rsid w:val="009261DD"/>
    <w:rsid w:val="00954DEF"/>
    <w:rsid w:val="00964B25"/>
    <w:rsid w:val="009A1E19"/>
    <w:rsid w:val="009A2D63"/>
    <w:rsid w:val="009C6F5D"/>
    <w:rsid w:val="00A00623"/>
    <w:rsid w:val="00A3407E"/>
    <w:rsid w:val="00A64328"/>
    <w:rsid w:val="00A72480"/>
    <w:rsid w:val="00AA1705"/>
    <w:rsid w:val="00AA3F5D"/>
    <w:rsid w:val="00AD39E8"/>
    <w:rsid w:val="00AD6541"/>
    <w:rsid w:val="00AE4886"/>
    <w:rsid w:val="00B17A5F"/>
    <w:rsid w:val="00B37D0C"/>
    <w:rsid w:val="00B44523"/>
    <w:rsid w:val="00B53F6A"/>
    <w:rsid w:val="00B94504"/>
    <w:rsid w:val="00BA5D5F"/>
    <w:rsid w:val="00BF7666"/>
    <w:rsid w:val="00C24660"/>
    <w:rsid w:val="00C57080"/>
    <w:rsid w:val="00CC1286"/>
    <w:rsid w:val="00D330EE"/>
    <w:rsid w:val="00D43F25"/>
    <w:rsid w:val="00D44DC8"/>
    <w:rsid w:val="00DB55A8"/>
    <w:rsid w:val="00DC6199"/>
    <w:rsid w:val="00E06228"/>
    <w:rsid w:val="00E20F13"/>
    <w:rsid w:val="00E348D6"/>
    <w:rsid w:val="00E56A32"/>
    <w:rsid w:val="00E56CF3"/>
    <w:rsid w:val="00EE25A1"/>
    <w:rsid w:val="00F16E27"/>
    <w:rsid w:val="00F26121"/>
    <w:rsid w:val="00F32526"/>
    <w:rsid w:val="00F35B25"/>
    <w:rsid w:val="00FB43A2"/>
    <w:rsid w:val="00FD3512"/>
    <w:rsid w:val="00FF4390"/>
    <w:rsid w:val="00FF6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27"/>
    <w:pPr>
      <w:spacing w:after="0" w:line="240" w:lineRule="auto"/>
    </w:pPr>
    <w:rPr>
      <w:sz w:val="20"/>
      <w:szCs w:val="20"/>
      <w:lang w:val="ru-RU" w:eastAsia="ru-RU"/>
    </w:rPr>
  </w:style>
  <w:style w:type="paragraph" w:styleId="1">
    <w:name w:val="heading 1"/>
    <w:basedOn w:val="a"/>
    <w:next w:val="a"/>
    <w:link w:val="10"/>
    <w:uiPriority w:val="99"/>
    <w:qFormat/>
    <w:rsid w:val="00F16E27"/>
    <w:pPr>
      <w:keepNext/>
      <w:outlineLvl w:val="0"/>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16E27"/>
    <w:rPr>
      <w:rFonts w:cs="Times New Roman"/>
      <w:color w:val="0000FF"/>
      <w:u w:val="single"/>
    </w:rPr>
  </w:style>
  <w:style w:type="character" w:customStyle="1" w:styleId="10">
    <w:name w:val="Заголовок 1 Знак"/>
    <w:basedOn w:val="a0"/>
    <w:link w:val="1"/>
    <w:uiPriority w:val="99"/>
    <w:locked/>
    <w:rsid w:val="00F16E27"/>
    <w:rPr>
      <w:rFonts w:ascii="Cambria" w:hAnsi="Cambria" w:cs="Cambria"/>
      <w:b/>
      <w:bCs/>
      <w:kern w:val="32"/>
      <w:sz w:val="32"/>
      <w:szCs w:val="32"/>
    </w:rPr>
  </w:style>
  <w:style w:type="paragraph" w:customStyle="1" w:styleId="a4">
    <w:name w:val="Стиль"/>
    <w:uiPriority w:val="99"/>
    <w:rsid w:val="00964B25"/>
    <w:pPr>
      <w:autoSpaceDE w:val="0"/>
      <w:autoSpaceDN w:val="0"/>
      <w:spacing w:after="0" w:line="240" w:lineRule="auto"/>
    </w:pPr>
    <w:rPr>
      <w:sz w:val="28"/>
      <w:szCs w:val="28"/>
      <w:lang w:val="ru-RU" w:eastAsia="ru-RU"/>
    </w:rPr>
  </w:style>
  <w:style w:type="character" w:styleId="a5">
    <w:name w:val="Emphasis"/>
    <w:basedOn w:val="a0"/>
    <w:uiPriority w:val="99"/>
    <w:qFormat/>
    <w:locked/>
    <w:rsid w:val="00D44DC8"/>
    <w:rPr>
      <w:rFonts w:cs="Times New Roman"/>
      <w:b/>
      <w:bCs/>
    </w:rPr>
  </w:style>
</w:styles>
</file>

<file path=word/webSettings.xml><?xml version="1.0" encoding="utf-8"?>
<w:webSettings xmlns:r="http://schemas.openxmlformats.org/officeDocument/2006/relationships" xmlns:w="http://schemas.openxmlformats.org/wordprocessingml/2006/main">
  <w:divs>
    <w:div w:id="201327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766</Words>
  <Characters>4367</Characters>
  <Application>Microsoft Office Word</Application>
  <DocSecurity>0</DocSecurity>
  <Lines>36</Lines>
  <Paragraphs>10</Paragraphs>
  <ScaleCrop>false</ScaleCrop>
  <Company>Feelee Record Co.</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FeeLee Promotion: 122022, Москва, ул</dc:title>
  <dc:subject/>
  <dc:creator>Any People</dc:creator>
  <cp:keywords/>
  <dc:description/>
  <cp:lastModifiedBy>Сергей</cp:lastModifiedBy>
  <cp:revision>26</cp:revision>
  <cp:lastPrinted>2003-08-30T00:48:00Z</cp:lastPrinted>
  <dcterms:created xsi:type="dcterms:W3CDTF">2016-09-20T10:02:00Z</dcterms:created>
  <dcterms:modified xsi:type="dcterms:W3CDTF">2017-11-13T10:26:00Z</dcterms:modified>
</cp:coreProperties>
</file>